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85B3709" w:rsidR="00577A0B" w:rsidRDefault="00B8220C">
      <w:pPr>
        <w:jc w:val="center"/>
        <w:rPr>
          <w:b/>
        </w:rPr>
      </w:pPr>
      <w:r>
        <w:rPr>
          <w:b/>
        </w:rPr>
        <w:t xml:space="preserve">Mayo Mill Dam </w:t>
      </w:r>
      <w:r w:rsidR="006D3CAB">
        <w:rPr>
          <w:b/>
        </w:rPr>
        <w:t>Feasibility Study</w:t>
      </w:r>
      <w:r w:rsidR="009D7233">
        <w:rPr>
          <w:b/>
        </w:rPr>
        <w:t xml:space="preserve"> </w:t>
      </w:r>
      <w:r>
        <w:rPr>
          <w:b/>
        </w:rPr>
        <w:t>Steering Committee</w:t>
      </w:r>
    </w:p>
    <w:p w14:paraId="00000002" w14:textId="77777777" w:rsidR="00577A0B" w:rsidRDefault="109A9204">
      <w:pPr>
        <w:jc w:val="center"/>
        <w:rPr>
          <w:b/>
        </w:rPr>
      </w:pPr>
      <w:r w:rsidRPr="109A9204">
        <w:rPr>
          <w:b/>
          <w:bCs/>
        </w:rPr>
        <w:t>Meeting Minutes</w:t>
      </w:r>
    </w:p>
    <w:p w14:paraId="17102B3C" w14:textId="4DEA7CFC" w:rsidR="109A9204" w:rsidRDefault="000C3D1E" w:rsidP="109A9204">
      <w:pPr>
        <w:jc w:val="center"/>
        <w:rPr>
          <w:b/>
          <w:bCs/>
        </w:rPr>
      </w:pPr>
      <w:r>
        <w:rPr>
          <w:b/>
          <w:bCs/>
        </w:rPr>
        <w:t>March 5</w:t>
      </w:r>
      <w:r w:rsidR="109A9204" w:rsidRPr="109A9204">
        <w:rPr>
          <w:b/>
          <w:bCs/>
        </w:rPr>
        <w:t>, 2024</w:t>
      </w:r>
    </w:p>
    <w:p w14:paraId="00000004" w14:textId="77777777" w:rsidR="00577A0B" w:rsidRDefault="00577A0B">
      <w:pPr>
        <w:jc w:val="center"/>
        <w:rPr>
          <w:b/>
        </w:rPr>
      </w:pPr>
    </w:p>
    <w:p w14:paraId="00000005" w14:textId="1E93507C" w:rsidR="00577A0B" w:rsidRDefault="4223C799" w:rsidP="4223C799">
      <w:r w:rsidRPr="4223C799">
        <w:rPr>
          <w:b/>
          <w:bCs/>
        </w:rPr>
        <w:t>Attending (1</w:t>
      </w:r>
      <w:r w:rsidR="000C3D1E">
        <w:rPr>
          <w:b/>
          <w:bCs/>
        </w:rPr>
        <w:t>2</w:t>
      </w:r>
      <w:r w:rsidRPr="4223C799">
        <w:rPr>
          <w:b/>
          <w:bCs/>
        </w:rPr>
        <w:t xml:space="preserve">): </w:t>
      </w:r>
      <w:r>
        <w:t xml:space="preserve"> Mike Sutton, Tom Lizotte, Cindy Freeman-Cyr, Norton True, Chris Maas, Denise Buzzelli (Steering Committee), Jack Clukey, Alsina Brenenstuhl (Town Staff), Maranda Nemeth, Eileen Bader-Hall, Lucy Van Hook</w:t>
      </w:r>
      <w:r w:rsidR="000C3D1E">
        <w:t>, Mike Burke via Zoom</w:t>
      </w:r>
      <w:r>
        <w:t xml:space="preserve"> (Project Team) </w:t>
      </w:r>
    </w:p>
    <w:p w14:paraId="00000006" w14:textId="77777777" w:rsidR="00577A0B" w:rsidRDefault="00577A0B"/>
    <w:p w14:paraId="00000007" w14:textId="0FD6481C" w:rsidR="00577A0B" w:rsidRDefault="09B11E94" w:rsidP="09B11E94">
      <w:r w:rsidRPr="09B11E94">
        <w:rPr>
          <w:b/>
          <w:bCs/>
        </w:rPr>
        <w:t>Audience (</w:t>
      </w:r>
      <w:r w:rsidR="000C3D1E">
        <w:rPr>
          <w:b/>
          <w:bCs/>
        </w:rPr>
        <w:t>5</w:t>
      </w:r>
      <w:r w:rsidRPr="09B11E94">
        <w:rPr>
          <w:b/>
          <w:bCs/>
        </w:rPr>
        <w:t>):</w:t>
      </w:r>
      <w:r>
        <w:t xml:space="preserve"> </w:t>
      </w:r>
      <w:r w:rsidR="000C3D1E">
        <w:t>Sandy Perkins, Bill Erspamer, David Flaherty, Lisa Laser, and M. Stitham via Zoom</w:t>
      </w:r>
    </w:p>
    <w:p w14:paraId="00000008" w14:textId="77777777" w:rsidR="00577A0B" w:rsidRDefault="00577A0B"/>
    <w:p w14:paraId="00000009" w14:textId="4D9F8713" w:rsidR="00577A0B" w:rsidRDefault="75F34A1D">
      <w:r w:rsidRPr="75F34A1D">
        <w:rPr>
          <w:b/>
          <w:bCs/>
        </w:rPr>
        <w:t>Call to Order:</w:t>
      </w:r>
      <w:r>
        <w:t xml:space="preserve"> 5:30 pm</w:t>
      </w:r>
    </w:p>
    <w:p w14:paraId="0000000A" w14:textId="77777777" w:rsidR="00577A0B" w:rsidRDefault="00577A0B"/>
    <w:p w14:paraId="0000000B" w14:textId="77777777" w:rsidR="00577A0B" w:rsidRDefault="00B8220C">
      <w:pPr>
        <w:rPr>
          <w:b/>
        </w:rPr>
      </w:pPr>
      <w:r>
        <w:rPr>
          <w:b/>
        </w:rPr>
        <w:t>Minutes:</w:t>
      </w:r>
    </w:p>
    <w:p w14:paraId="0000000C" w14:textId="77777777" w:rsidR="00577A0B" w:rsidRDefault="00577A0B">
      <w:pPr>
        <w:rPr>
          <w:b/>
        </w:rPr>
      </w:pPr>
    </w:p>
    <w:p w14:paraId="354D2163" w14:textId="6AEE7C80" w:rsidR="75F34A1D" w:rsidRDefault="000C3D1E" w:rsidP="75F34A1D">
      <w:pPr>
        <w:numPr>
          <w:ilvl w:val="0"/>
          <w:numId w:val="1"/>
        </w:numPr>
      </w:pPr>
      <w:r>
        <w:t xml:space="preserve">Reviewed list of groups and potential 1:1 for outreach coordination. Steering Committee members chose respective groups to reach out and speak with. Alsina will help with logistics and coordinating meetings. </w:t>
      </w:r>
      <w:r w:rsidR="75F34A1D">
        <w:t xml:space="preserve">   </w:t>
      </w:r>
    </w:p>
    <w:p w14:paraId="4B00F615" w14:textId="765820DE" w:rsidR="75F34A1D" w:rsidRDefault="75F34A1D" w:rsidP="75F34A1D"/>
    <w:p w14:paraId="1A33A7CD" w14:textId="0C2E2D05" w:rsidR="75F34A1D" w:rsidRDefault="00CD0B92" w:rsidP="75F34A1D">
      <w:pPr>
        <w:numPr>
          <w:ilvl w:val="0"/>
          <w:numId w:val="1"/>
        </w:numPr>
      </w:pPr>
      <w:r>
        <w:t>The committee</w:t>
      </w:r>
      <w:r w:rsidR="75F34A1D">
        <w:t xml:space="preserve"> agreed </w:t>
      </w:r>
      <w:r w:rsidR="00D77F53">
        <w:t>library presentations, coffee conversations and small group settings would be effective for Q&amp;A purposes</w:t>
      </w:r>
      <w:r w:rsidR="75F34A1D">
        <w:t xml:space="preserve">. </w:t>
      </w:r>
      <w:r w:rsidR="00D77F53">
        <w:t xml:space="preserve">Some locations suggested were TFL, Central Hall, Bears Den, </w:t>
      </w:r>
      <w:r>
        <w:t xml:space="preserve">and </w:t>
      </w:r>
      <w:r w:rsidR="00D77F53">
        <w:t>The Mill meeting room.</w:t>
      </w:r>
    </w:p>
    <w:p w14:paraId="2A112659" w14:textId="3E1AE21B" w:rsidR="75F34A1D" w:rsidRDefault="75F34A1D" w:rsidP="75F34A1D"/>
    <w:p w14:paraId="3C805BB1" w14:textId="22909134" w:rsidR="542E5507" w:rsidRDefault="00D77F53" w:rsidP="542E5507">
      <w:pPr>
        <w:numPr>
          <w:ilvl w:val="0"/>
          <w:numId w:val="1"/>
        </w:numPr>
      </w:pPr>
      <w:r>
        <w:t>Discussed some costs for different types of mailers for outreach</w:t>
      </w:r>
      <w:r w:rsidR="109A9204">
        <w:t>.</w:t>
      </w:r>
      <w:r>
        <w:t xml:space="preserve"> Looking into an informational flyer and possibly a postcard to be sent to residents. </w:t>
      </w:r>
      <w:r w:rsidR="109A9204">
        <w:t xml:space="preserve"> </w:t>
      </w:r>
    </w:p>
    <w:p w14:paraId="00000010" w14:textId="77777777" w:rsidR="00577A0B" w:rsidRDefault="00577A0B">
      <w:pPr>
        <w:ind w:left="720"/>
      </w:pPr>
    </w:p>
    <w:p w14:paraId="56524319" w14:textId="10FCE6CC" w:rsidR="75F34A1D" w:rsidRDefault="00D77F53" w:rsidP="75F34A1D">
      <w:pPr>
        <w:numPr>
          <w:ilvl w:val="0"/>
          <w:numId w:val="1"/>
        </w:numPr>
      </w:pPr>
      <w:r>
        <w:t>Maranda is to meet with the Select Board on March 11 with a draft proposal from ASF/TNC moving forward, contingent upon a town vote</w:t>
      </w:r>
      <w:r w:rsidR="109A9204">
        <w:t xml:space="preserve">. </w:t>
      </w:r>
    </w:p>
    <w:p w14:paraId="00000012" w14:textId="77777777" w:rsidR="00577A0B" w:rsidRDefault="00577A0B">
      <w:pPr>
        <w:ind w:left="720"/>
      </w:pPr>
    </w:p>
    <w:p w14:paraId="0726FE66" w14:textId="3A486A41" w:rsidR="109A9204" w:rsidRDefault="00D77F53" w:rsidP="109A9204">
      <w:pPr>
        <w:numPr>
          <w:ilvl w:val="0"/>
          <w:numId w:val="1"/>
        </w:numPr>
      </w:pPr>
      <w:r>
        <w:t>Discussion on when the draft referendum question needs to be submitted</w:t>
      </w:r>
      <w:r w:rsidR="109A9204">
        <w:t>.</w:t>
      </w:r>
      <w:r>
        <w:t xml:space="preserve"> The Select Board is working with the Town attorney to have this completed and presented to the Select Board by the end of the month (March).</w:t>
      </w:r>
    </w:p>
    <w:p w14:paraId="00000014" w14:textId="77777777" w:rsidR="00577A0B" w:rsidRDefault="00577A0B">
      <w:pPr>
        <w:ind w:left="720"/>
      </w:pPr>
    </w:p>
    <w:p w14:paraId="00000016" w14:textId="77777777" w:rsidR="00577A0B" w:rsidRDefault="00577A0B"/>
    <w:p w14:paraId="00000017" w14:textId="77777777" w:rsidR="00577A0B" w:rsidRDefault="00B8220C">
      <w:pPr>
        <w:rPr>
          <w:b/>
        </w:rPr>
      </w:pPr>
      <w:r>
        <w:rPr>
          <w:b/>
        </w:rPr>
        <w:t>Next Steps:</w:t>
      </w:r>
    </w:p>
    <w:p w14:paraId="00000018" w14:textId="77777777" w:rsidR="00577A0B" w:rsidRDefault="00577A0B">
      <w:pPr>
        <w:rPr>
          <w:b/>
        </w:rPr>
      </w:pPr>
    </w:p>
    <w:p w14:paraId="1E2842B9" w14:textId="4F506CFE" w:rsidR="7F21A7DE" w:rsidRDefault="00CD0B92" w:rsidP="7F21A7DE">
      <w:pPr>
        <w:numPr>
          <w:ilvl w:val="0"/>
          <w:numId w:val="2"/>
        </w:numPr>
      </w:pPr>
      <w:r>
        <w:t>Set April Meeting if needed</w:t>
      </w:r>
    </w:p>
    <w:p w14:paraId="26E9FA6F" w14:textId="2F9F28FB" w:rsidR="75F34A1D" w:rsidRDefault="75F34A1D" w:rsidP="75F34A1D">
      <w:pPr>
        <w:numPr>
          <w:ilvl w:val="0"/>
          <w:numId w:val="2"/>
        </w:numPr>
      </w:pPr>
      <w:r>
        <w:t xml:space="preserve">Alsina to get </w:t>
      </w:r>
      <w:r w:rsidR="000C3D1E">
        <w:t xml:space="preserve">the </w:t>
      </w:r>
      <w:r>
        <w:t xml:space="preserve">cost of mailers </w:t>
      </w:r>
    </w:p>
    <w:p w14:paraId="12B18016" w14:textId="26562AEF" w:rsidR="7F21A7DE" w:rsidRDefault="75F34A1D" w:rsidP="7F21A7DE">
      <w:pPr>
        <w:numPr>
          <w:ilvl w:val="0"/>
          <w:numId w:val="2"/>
        </w:numPr>
      </w:pPr>
      <w:r>
        <w:t xml:space="preserve">Alsina to continue answering questions. </w:t>
      </w:r>
    </w:p>
    <w:p w14:paraId="51A68833" w14:textId="0FFD3FD1" w:rsidR="75F34A1D" w:rsidRDefault="000C3D1E" w:rsidP="75F34A1D">
      <w:pPr>
        <w:numPr>
          <w:ilvl w:val="0"/>
          <w:numId w:val="2"/>
        </w:numPr>
      </w:pPr>
      <w:r>
        <w:t>Alsina to track/support meetings and help with scheduling outreach.</w:t>
      </w:r>
    </w:p>
    <w:p w14:paraId="46FEA342" w14:textId="3DD7CDDD" w:rsidR="00CD0B92" w:rsidRDefault="00CD0B92" w:rsidP="75F34A1D">
      <w:pPr>
        <w:numPr>
          <w:ilvl w:val="0"/>
          <w:numId w:val="2"/>
        </w:numPr>
      </w:pPr>
      <w:r>
        <w:t>Steering Committee to start on community outreach.</w:t>
      </w:r>
    </w:p>
    <w:p w14:paraId="0000001C" w14:textId="3D45B711" w:rsidR="00577A0B" w:rsidRDefault="00577A0B" w:rsidP="0C34BA24"/>
    <w:p w14:paraId="0000001D" w14:textId="392A878E" w:rsidR="00577A0B" w:rsidRDefault="677ECBE7" w:rsidP="4223C799">
      <w:r w:rsidRPr="677ECBE7">
        <w:rPr>
          <w:b/>
          <w:bCs/>
        </w:rPr>
        <w:t xml:space="preserve">Next Meeting: </w:t>
      </w:r>
      <w:r w:rsidR="000C3D1E">
        <w:t>TBD</w:t>
      </w:r>
      <w:r>
        <w:t xml:space="preserve"> </w:t>
      </w:r>
    </w:p>
    <w:p w14:paraId="0000001E" w14:textId="77777777" w:rsidR="00577A0B" w:rsidRDefault="00577A0B"/>
    <w:p w14:paraId="0000001F" w14:textId="30E4CC28" w:rsidR="00577A0B" w:rsidRDefault="4223C799">
      <w:r w:rsidRPr="4223C799">
        <w:rPr>
          <w:b/>
          <w:bCs/>
        </w:rPr>
        <w:t>Adjournment:</w:t>
      </w:r>
      <w:r>
        <w:t xml:space="preserve"> 7:32 pm</w:t>
      </w:r>
    </w:p>
    <w:p w14:paraId="00000020" w14:textId="77777777" w:rsidR="00577A0B" w:rsidRDefault="00577A0B"/>
    <w:p w14:paraId="00000022" w14:textId="50D31522" w:rsidR="00577A0B" w:rsidRDefault="109A9204" w:rsidP="4223C799">
      <w:r w:rsidRPr="109A9204">
        <w:rPr>
          <w:b/>
          <w:bCs/>
        </w:rPr>
        <w:t xml:space="preserve">Approved by: </w:t>
      </w:r>
      <w:r>
        <w:t xml:space="preserve">Alsina </w:t>
      </w:r>
      <w:r w:rsidR="0C34BA24">
        <w:tab/>
      </w:r>
      <w:r>
        <w:t>Brenenstuhl</w:t>
      </w:r>
      <w:r w:rsidR="0C34BA24">
        <w:tab/>
      </w:r>
      <w:r w:rsidRPr="109A9204">
        <w:rPr>
          <w:b/>
          <w:bCs/>
        </w:rPr>
        <w:t xml:space="preserve">Date: </w:t>
      </w:r>
      <w:r>
        <w:t>3/</w:t>
      </w:r>
      <w:r w:rsidR="00CD0B92">
        <w:t>28</w:t>
      </w:r>
      <w:r>
        <w:t>/2024</w:t>
      </w:r>
    </w:p>
    <w:sectPr w:rsidR="00577A0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B61F8"/>
    <w:multiLevelType w:val="hybridMultilevel"/>
    <w:tmpl w:val="7EBEB232"/>
    <w:lvl w:ilvl="0" w:tplc="6EE6F4C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D543664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0E64530E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9CEC8D88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2736C68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B3CC4580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C9880098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498CF31A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D1DEACD4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6A1334FC"/>
    <w:multiLevelType w:val="hybridMultilevel"/>
    <w:tmpl w:val="B7F852E2"/>
    <w:lvl w:ilvl="0" w:tplc="275E8DB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DA661D06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CC684ADE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B1408B9A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11EAB30E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6829E4E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5BCFB28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B418B23A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DBAE30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 w16cid:durableId="1432582427">
    <w:abstractNumId w:val="0"/>
  </w:num>
  <w:num w:numId="2" w16cid:durableId="119761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0B"/>
    <w:rsid w:val="000C3D1E"/>
    <w:rsid w:val="001F71C6"/>
    <w:rsid w:val="00577A0B"/>
    <w:rsid w:val="006D3CAB"/>
    <w:rsid w:val="006F654A"/>
    <w:rsid w:val="008045F0"/>
    <w:rsid w:val="009D7233"/>
    <w:rsid w:val="00B8220C"/>
    <w:rsid w:val="00CD0B92"/>
    <w:rsid w:val="00D77F53"/>
    <w:rsid w:val="09B11E94"/>
    <w:rsid w:val="0C34BA24"/>
    <w:rsid w:val="109A9204"/>
    <w:rsid w:val="1E5EFBB4"/>
    <w:rsid w:val="4223C799"/>
    <w:rsid w:val="542E5507"/>
    <w:rsid w:val="5B8FC5E7"/>
    <w:rsid w:val="677ECBE7"/>
    <w:rsid w:val="7485F478"/>
    <w:rsid w:val="75F34A1D"/>
    <w:rsid w:val="7F21A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D42BE"/>
  <w15:docId w15:val="{AD83826F-5959-47A3-9F39-E77ED35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1452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Alsina Brenenstuhl</dc:creator>
  <cp:lastModifiedBy>Alsina Brenenstuhl</cp:lastModifiedBy>
  <cp:revision>3</cp:revision>
  <cp:lastPrinted>2023-12-11T22:51:00Z</cp:lastPrinted>
  <dcterms:created xsi:type="dcterms:W3CDTF">2024-04-01T14:49:00Z</dcterms:created>
  <dcterms:modified xsi:type="dcterms:W3CDTF">2024-04-01T15:31:00Z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2cef4543febd228f89dca9cf92bf244b033ef9c8de653abef023f0ab270458b0</vt:lpwstr>
  </property>
</Properties>
</file>